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Математика (Математический анализ, алгебра, геометрия)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8D4993" w:rsidR="00A77598" w:rsidRPr="001D7AFA" w:rsidRDefault="001D7A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46D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6D2">
              <w:rPr>
                <w:rFonts w:ascii="Times New Roman" w:hAnsi="Times New Roman" w:cs="Times New Roman"/>
                <w:sz w:val="20"/>
                <w:szCs w:val="20"/>
              </w:rPr>
              <w:t>к.физмат.н,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5DCC44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54DF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95265A" w:rsidR="004475DA" w:rsidRPr="001D7AFA" w:rsidRDefault="001D7AF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BCE2EA" w14:textId="090127D6" w:rsidR="003746D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697001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_Toc216697001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3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6B5A18A0" w14:textId="66057D13" w:rsidR="003746D2" w:rsidRDefault="00703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02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_Toc216697002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3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7A6FA85C" w14:textId="0C6BC8FA" w:rsidR="003746D2" w:rsidRDefault="00703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03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_Toc216697003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3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289AC38A" w14:textId="7847C921" w:rsidR="003746D2" w:rsidRDefault="00703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04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_Toc216697004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3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544C512F" w14:textId="7ACCFB84" w:rsidR="003746D2" w:rsidRDefault="00703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05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_Toc216697005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6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0ED35FEE" w14:textId="3012344A" w:rsidR="003746D2" w:rsidRDefault="00703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06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_Toc216697006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6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5E13D77F" w14:textId="3D1D7FF5" w:rsidR="003746D2" w:rsidRDefault="00703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07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_Toc216697007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6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3A3EF928" w14:textId="24C6B0CE" w:rsidR="003746D2" w:rsidRDefault="00703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08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_Toc216697008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7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1CE93B17" w14:textId="57DEC20D" w:rsidR="003746D2" w:rsidRDefault="00703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09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_Toc216697009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7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3A8CA6BD" w14:textId="31263C38" w:rsidR="003746D2" w:rsidRDefault="00703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10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_Toc216697010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8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40E58224" w14:textId="2CCEF1C3" w:rsidR="003746D2" w:rsidRDefault="00703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11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_Toc216697011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9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3FBE84FB" w14:textId="44ECF21F" w:rsidR="003746D2" w:rsidRDefault="007038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12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_Toc216697012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11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0B006C3A" w14:textId="5ED14567" w:rsidR="003746D2" w:rsidRDefault="00703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13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_Toc216697013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11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2A4494C9" w14:textId="06F43058" w:rsidR="003746D2" w:rsidRDefault="00703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14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_Toc216697014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13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240CA0D6" w14:textId="101CFEC2" w:rsidR="003746D2" w:rsidRDefault="00703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15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_Toc216697015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13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138305F7" w14:textId="4F0D3968" w:rsidR="003746D2" w:rsidRDefault="00703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16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_Toc216697016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14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24888E81" w14:textId="4C05DBC0" w:rsidR="003746D2" w:rsidRDefault="00703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17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_Toc216697017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14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25CFA010" w14:textId="310D6ABB" w:rsidR="003746D2" w:rsidRDefault="007038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018" w:history="1">
            <w:r w:rsidR="003746D2" w:rsidRPr="005718C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46D2">
              <w:rPr>
                <w:noProof/>
                <w:webHidden/>
              </w:rPr>
              <w:tab/>
            </w:r>
            <w:r w:rsidR="003746D2">
              <w:rPr>
                <w:noProof/>
                <w:webHidden/>
              </w:rPr>
              <w:fldChar w:fldCharType="begin"/>
            </w:r>
            <w:r w:rsidR="003746D2">
              <w:rPr>
                <w:noProof/>
                <w:webHidden/>
              </w:rPr>
              <w:instrText xml:space="preserve"> PAGEREF _Toc216697018 \h </w:instrText>
            </w:r>
            <w:r w:rsidR="003746D2">
              <w:rPr>
                <w:noProof/>
                <w:webHidden/>
              </w:rPr>
            </w:r>
            <w:r w:rsidR="003746D2">
              <w:rPr>
                <w:noProof/>
                <w:webHidden/>
              </w:rPr>
              <w:fldChar w:fldCharType="separate"/>
            </w:r>
            <w:r w:rsidR="003746D2">
              <w:rPr>
                <w:noProof/>
                <w:webHidden/>
              </w:rPr>
              <w:t>14</w:t>
            </w:r>
            <w:r w:rsidR="003746D2">
              <w:rPr>
                <w:noProof/>
                <w:webHidden/>
              </w:rPr>
              <w:fldChar w:fldCharType="end"/>
            </w:r>
          </w:hyperlink>
        </w:p>
        <w:p w14:paraId="0DD49713" w14:textId="76F3317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697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6970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Математика (Математический анализ, алгебра, геометрия)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697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746D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46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46D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46D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46D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46D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46D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746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46D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46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46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46D2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46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46D2">
              <w:rPr>
                <w:rFonts w:ascii="Times New Roman" w:hAnsi="Times New Roman" w:cs="Times New Roman"/>
              </w:rPr>
              <w:t>основные понятия аналитической геометрии, линейной алгебры и математического анализа</w:t>
            </w:r>
            <w:r w:rsidRPr="003746D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46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46D2">
              <w:rPr>
                <w:rFonts w:ascii="Times New Roman" w:hAnsi="Times New Roman" w:cs="Times New Roman"/>
              </w:rPr>
              <w:t>применять методы логического следствия, математического аппарата</w:t>
            </w:r>
            <w:r w:rsidRPr="003746D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46D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46D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46D2">
              <w:rPr>
                <w:rFonts w:ascii="Times New Roman" w:hAnsi="Times New Roman" w:cs="Times New Roman"/>
              </w:rPr>
              <w:t>навыками математического мышления для выработки системного, целостного взгляда на решение социально-экономических задач и задач профессиональной деятельности</w:t>
            </w:r>
            <w:r w:rsidRPr="003746D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46D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6970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Геометрические векторы.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Геометрические векторы, линейные операции, линейно зависимые и линейно независимые системы векторов, базисы, координаты вектора, скалярное произведение, ортонормированные базисы.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B5404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310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3E2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Прямоугольные координаты на плоскости и в пространстве. Расстояние между точками, деление отрезка в заданном отношении. Полярные координаты на плоскости. Связь между прямоугольными и полярными координатами. Понятие об уравнении линий и поверхностей.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90A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E6F3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260D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D76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E3FB0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FDF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Уравнение прямой на плоскости и в пространстве, уравнение плоскости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0E6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прямой на плоскости. Различные формы уравнения прямой на плоскости. Основные задачи на прямую линию на плоскости.</w:t>
            </w:r>
            <w:r w:rsidRPr="00352B6F">
              <w:rPr>
                <w:lang w:bidi="ru-RU"/>
              </w:rPr>
              <w:br/>
              <w:t>Уравнение плоскости в пространстве. Уравнения прямой в пространстве. Взаимное расположение прямых и плоскостей в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5ED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575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965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49B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9DF7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564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6C4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гипербола, парабола. Определения, основные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BA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71C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A1E6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1C2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3301F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3260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Векторное пространство Rn.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B9E1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свойства линейных операций над n-мерными векторами, векторное пространство Rn. Линейно зависимые и линейно независимые системы векторов. Скалярное произведение векторов, норма (длина) n-мерного вектора. Ортогональность, угол между векторами. Базисы, координаты вектора относительно базиса.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FBF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486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3D7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EC0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8FC9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506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69CF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виды матриц Действия над матрицами, свойства действий над матрицами. Транспонирование матрицы и его свойства. Ранг матрицы. Обратная матрица.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455B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514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89E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A3A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5DC86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36E6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2836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Перестановки. Понятие определителя n-го порядка. Свойства определителя. Разложение определителя по элементам строк или столбцов. Вычисление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C50E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D253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7B6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695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A98B7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5FB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EB6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систем линейных уравнений. Теоремы Крамера, Кронекера-Капелли. Методы решения систем линейных уравнений. Однородные системы линейных уравнений. Собственные векторы и собственные числа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979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9FE5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2CA2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228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0C83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989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7A5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примеры числовой последовательности. Пределы числовой последовательности. Бесконечно большие и бесконечно малые последовательности. Свойства сходящихся числовых последовательностей. Поведение монотонных и ограниченных числовых последовательностей. Число 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39B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3A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7A7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F15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6333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DB9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Функция вещественной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35D3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числовые множества. Определение функции, действия над функциями. Обратная функция. Понятие о монотонности функции. Элементарные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773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2663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E6A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243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1E5B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981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Предел и непрерывность функций.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F59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пределов функции. Свойства пределов. Односторонние пределы. Бесконечно малые и бесконечно большие функции. Сравнение бесконечно малых. Непрерывность функции в точке. Свойства непрерывных функций. Примеры непрерывных функций. Односторонняя непрерывность. Понятие о точках разрыва и их классификация. Замечательные пределы. Свойства функций, непрерывных на промежутке.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E42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1F1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71E0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BE5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1269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A05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Дифференцирование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2BC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производной функции в точке. Связь между непрерывностью и существованием конечной производной в точке. Дифференциал функции в точке, его связь с производной в точке. Производная сложной и обратной функции. Производные и дифференциалы высших порядков.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3C9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B604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D06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7895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0E03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F16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Свойства дифференцируемых функций.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AC13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Теоремы Ферма, Ролля, Лагранжа, Коши, Лопиталя. Теорема Тейлора. Разложение основных элементарных функций по формуле Тейлора и Маклорена.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29D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512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45D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8E4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A4AB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A07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Монотонность, экстремумы, выпуклость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04A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признаки монотонности функции одной переменной. Определение и признаки локальных экстремумов функции одной переменной. Задача оптимизации функции, дифференцируемой на замкнутом промежутке. Определение и признаки выпуклости функции одной переменной. Точки перегиба графика функции. Асимптоты графика функции одной переменной. Исследование функции одной переменной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4EE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6629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5164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A39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D0B6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4F4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28E4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Первообразная и неопределенный интеграл. Свойства неопределенного интеграла, замена переменной и интегрирование по частям в неопределенном интеграле. Таблица неопределенных интегралов.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A8C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382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F880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8CE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8215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404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8615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определенного интеграла и его свойства. Формула Ньютона-Лейбница. Замена переменной и интегрирование по частям в определенном интеграле. Применения определенного интеграла. Несобственные интегралы, признаки сходимости несобственных интегралов.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FE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879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E79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1B8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EFF0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BEE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Частные производные.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71F0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нескольких переменных. Понятие предела и непрерывности нескольких переменных. функций. Определение частных производных первого порядка. Первый дифференциал (полная производная) функции нескольких переменных. Дифференцируемые функции нескольких переменных, условие дифференцируемости. Сложная функция нескольких переменных. Производная по направлению. Градиент и его свойства. Частные производные и дифференциалы высших порядков. Матрица Гессе.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A8A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1B49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C8A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A69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0007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9A6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Экстремумы функций нескольких переменных. Наименьшее и наибольшее значение функции нескольких переменных в замкнутой, ограниченной области.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7791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локальных экстремумы функций нескольких переменных. Необходимое условие экстремума. Достаточное условие экстремума. Условный экстремум. Метод множителей Лагранжа. Наименьшее и наибольшее значения функции нескольких переменных в замкнутой, ограниченной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AD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3E0F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7DC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68D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6970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6970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D7AF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46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46D2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 : учебник для бакалавров / М. С. Красс. — 2-е изд., испр. и доп. — Москва : Издательство Юрайт,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03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746D2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262CF0" w:rsidRPr="001D7AFA" w14:paraId="6A5247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3ABF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46D2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для экономистов: учебник для студентов вузов, обучающихся по экономическим специальностям / Н.Ш. Кремер [и др.] ;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C96C73" w14:textId="77777777" w:rsidR="00262CF0" w:rsidRPr="007E6725" w:rsidRDefault="00703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746D2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262CF0" w:rsidRPr="007E6725" w14:paraId="1C56B7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825E0B" w14:textId="77777777" w:rsidR="00262CF0" w:rsidRPr="003746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46D2">
              <w:rPr>
                <w:rFonts w:ascii="Times New Roman" w:hAnsi="Times New Roman" w:cs="Times New Roman"/>
                <w:sz w:val="24"/>
                <w:szCs w:val="24"/>
              </w:rPr>
              <w:t>Шипачев, В. С. Высшая математика : учебник / В.С. Шипачев. — Москва :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5EC921" w14:textId="77777777" w:rsidR="00262CF0" w:rsidRPr="003746D2" w:rsidRDefault="00703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7E6725" w14:paraId="7197AB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D05224" w14:textId="77777777" w:rsidR="00262CF0" w:rsidRPr="003746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46D2"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математика. Задачник : учебное пособие для вузов / Я. С. Бугров, С. М. Никольский. — Москва : Издательство Юрайт, 2021.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EC0C10" w14:textId="77777777" w:rsidR="00262CF0" w:rsidRPr="003746D2" w:rsidRDefault="007038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https://urait.ru/viewer/vysshaya-matematika-zadachnik-469580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6970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F728C9" w14:textId="77777777" w:rsidTr="007B550D">
        <w:tc>
          <w:tcPr>
            <w:tcW w:w="9345" w:type="dxa"/>
          </w:tcPr>
          <w:p w14:paraId="629F6B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342E86" w14:textId="77777777" w:rsidTr="007B550D">
        <w:tc>
          <w:tcPr>
            <w:tcW w:w="9345" w:type="dxa"/>
          </w:tcPr>
          <w:p w14:paraId="5CE458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C0A3D2" w14:textId="77777777" w:rsidTr="007B550D">
        <w:tc>
          <w:tcPr>
            <w:tcW w:w="9345" w:type="dxa"/>
          </w:tcPr>
          <w:p w14:paraId="4FE9AD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27838B" w14:textId="77777777" w:rsidTr="007B550D">
        <w:tc>
          <w:tcPr>
            <w:tcW w:w="9345" w:type="dxa"/>
          </w:tcPr>
          <w:p w14:paraId="43599E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6970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038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697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746D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746D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6D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746D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6D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746D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746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6D2">
              <w:rPr>
                <w:sz w:val="22"/>
                <w:szCs w:val="22"/>
              </w:rPr>
              <w:t xml:space="preserve">Ауд. 1043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 (парт 21шт.), рабочее место преподавателя, доска меловая 1 шт. (3-х секционная), кафедра 1шт., стол 2шт., стул изо 2шт.. Переносной мультимедийный комплект: Ноутбук </w:t>
            </w:r>
            <w:r w:rsidRPr="003746D2">
              <w:rPr>
                <w:sz w:val="22"/>
                <w:szCs w:val="22"/>
                <w:lang w:val="en-US"/>
              </w:rPr>
              <w:t>HP</w:t>
            </w:r>
            <w:r w:rsidRPr="003746D2">
              <w:rPr>
                <w:sz w:val="22"/>
                <w:szCs w:val="22"/>
              </w:rPr>
              <w:t xml:space="preserve"> 250 </w:t>
            </w:r>
            <w:r w:rsidRPr="003746D2">
              <w:rPr>
                <w:sz w:val="22"/>
                <w:szCs w:val="22"/>
                <w:lang w:val="en-US"/>
              </w:rPr>
              <w:t>G</w:t>
            </w:r>
            <w:r w:rsidRPr="003746D2">
              <w:rPr>
                <w:sz w:val="22"/>
                <w:szCs w:val="22"/>
              </w:rPr>
              <w:t>6 1</w:t>
            </w:r>
            <w:r w:rsidRPr="003746D2">
              <w:rPr>
                <w:sz w:val="22"/>
                <w:szCs w:val="22"/>
                <w:lang w:val="en-US"/>
              </w:rPr>
              <w:t>WY</w:t>
            </w:r>
            <w:r w:rsidRPr="003746D2">
              <w:rPr>
                <w:sz w:val="22"/>
                <w:szCs w:val="22"/>
              </w:rPr>
              <w:t>58</w:t>
            </w:r>
            <w:r w:rsidRPr="003746D2">
              <w:rPr>
                <w:sz w:val="22"/>
                <w:szCs w:val="22"/>
                <w:lang w:val="en-US"/>
              </w:rPr>
              <w:t>EA</w:t>
            </w:r>
            <w:r w:rsidRPr="003746D2">
              <w:rPr>
                <w:sz w:val="22"/>
                <w:szCs w:val="22"/>
              </w:rPr>
              <w:t xml:space="preserve">, Мультимедийный проектор </w:t>
            </w:r>
            <w:r w:rsidRPr="003746D2">
              <w:rPr>
                <w:sz w:val="22"/>
                <w:szCs w:val="22"/>
                <w:lang w:val="en-US"/>
              </w:rPr>
              <w:t>LG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PF</w:t>
            </w:r>
            <w:r w:rsidRPr="003746D2">
              <w:rPr>
                <w:sz w:val="22"/>
                <w:szCs w:val="22"/>
              </w:rPr>
              <w:t>1500</w:t>
            </w:r>
            <w:r w:rsidRPr="003746D2">
              <w:rPr>
                <w:sz w:val="22"/>
                <w:szCs w:val="22"/>
                <w:lang w:val="en-US"/>
              </w:rPr>
              <w:t>G</w:t>
            </w:r>
            <w:r w:rsidRPr="003746D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746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6D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746D2" w14:paraId="5D8AFC8A" w14:textId="77777777" w:rsidTr="008416EB">
        <w:tc>
          <w:tcPr>
            <w:tcW w:w="7797" w:type="dxa"/>
            <w:shd w:val="clear" w:color="auto" w:fill="auto"/>
          </w:tcPr>
          <w:p w14:paraId="66EE4B67" w14:textId="77777777" w:rsidR="002C735C" w:rsidRPr="003746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6D2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3746D2">
              <w:rPr>
                <w:sz w:val="22"/>
                <w:szCs w:val="22"/>
                <w:lang w:val="en-US"/>
              </w:rPr>
              <w:t>i</w:t>
            </w:r>
            <w:r w:rsidRPr="003746D2">
              <w:rPr>
                <w:sz w:val="22"/>
                <w:szCs w:val="22"/>
              </w:rPr>
              <w:t>5-8400/8</w:t>
            </w:r>
            <w:r w:rsidRPr="003746D2">
              <w:rPr>
                <w:sz w:val="22"/>
                <w:szCs w:val="22"/>
                <w:lang w:val="en-US"/>
              </w:rPr>
              <w:t>GB</w:t>
            </w:r>
            <w:r w:rsidRPr="003746D2">
              <w:rPr>
                <w:sz w:val="22"/>
                <w:szCs w:val="22"/>
              </w:rPr>
              <w:t>/500</w:t>
            </w:r>
            <w:r w:rsidRPr="003746D2">
              <w:rPr>
                <w:sz w:val="22"/>
                <w:szCs w:val="22"/>
                <w:lang w:val="en-US"/>
              </w:rPr>
              <w:t>GB</w:t>
            </w:r>
            <w:r w:rsidRPr="003746D2">
              <w:rPr>
                <w:sz w:val="22"/>
                <w:szCs w:val="22"/>
              </w:rPr>
              <w:t>_</w:t>
            </w:r>
            <w:r w:rsidRPr="003746D2">
              <w:rPr>
                <w:sz w:val="22"/>
                <w:szCs w:val="22"/>
                <w:lang w:val="en-US"/>
              </w:rPr>
              <w:t>SSD</w:t>
            </w:r>
            <w:r w:rsidRPr="003746D2">
              <w:rPr>
                <w:sz w:val="22"/>
                <w:szCs w:val="22"/>
              </w:rPr>
              <w:t>/</w:t>
            </w:r>
            <w:r w:rsidRPr="003746D2">
              <w:rPr>
                <w:sz w:val="22"/>
                <w:szCs w:val="22"/>
                <w:lang w:val="en-US"/>
              </w:rPr>
              <w:t>Viewsonic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VA</w:t>
            </w:r>
            <w:r w:rsidRPr="003746D2">
              <w:rPr>
                <w:sz w:val="22"/>
                <w:szCs w:val="22"/>
              </w:rPr>
              <w:t>2410-</w:t>
            </w:r>
            <w:r w:rsidRPr="003746D2">
              <w:rPr>
                <w:sz w:val="22"/>
                <w:szCs w:val="22"/>
                <w:lang w:val="en-US"/>
              </w:rPr>
              <w:t>mh</w:t>
            </w:r>
            <w:r w:rsidRPr="003746D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3746D2">
              <w:rPr>
                <w:sz w:val="22"/>
                <w:szCs w:val="22"/>
                <w:lang w:val="en-US"/>
              </w:rPr>
              <w:t>Intel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pentium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x</w:t>
            </w:r>
            <w:r w:rsidRPr="003746D2">
              <w:rPr>
                <w:sz w:val="22"/>
                <w:szCs w:val="22"/>
              </w:rPr>
              <w:t xml:space="preserve">2 </w:t>
            </w:r>
            <w:r w:rsidRPr="003746D2">
              <w:rPr>
                <w:sz w:val="22"/>
                <w:szCs w:val="22"/>
                <w:lang w:val="en-US"/>
              </w:rPr>
              <w:t>g</w:t>
            </w:r>
            <w:r w:rsidRPr="003746D2">
              <w:rPr>
                <w:sz w:val="22"/>
                <w:szCs w:val="22"/>
              </w:rPr>
              <w:t xml:space="preserve">3250 клавиатура+мышь </w:t>
            </w:r>
            <w:r w:rsidRPr="003746D2">
              <w:rPr>
                <w:sz w:val="22"/>
                <w:szCs w:val="22"/>
                <w:lang w:val="en-US"/>
              </w:rPr>
              <w:t>L</w:t>
            </w:r>
            <w:r w:rsidRPr="003746D2">
              <w:rPr>
                <w:sz w:val="22"/>
                <w:szCs w:val="22"/>
              </w:rPr>
              <w:t xml:space="preserve"> (жесткий диск500</w:t>
            </w:r>
            <w:r w:rsidRPr="003746D2">
              <w:rPr>
                <w:sz w:val="22"/>
                <w:szCs w:val="22"/>
                <w:lang w:val="en-US"/>
              </w:rPr>
              <w:t>gb</w:t>
            </w:r>
            <w:r w:rsidRPr="003746D2">
              <w:rPr>
                <w:sz w:val="22"/>
                <w:szCs w:val="22"/>
              </w:rPr>
              <w:t xml:space="preserve">,монитор </w:t>
            </w:r>
            <w:r w:rsidRPr="003746D2">
              <w:rPr>
                <w:sz w:val="22"/>
                <w:szCs w:val="22"/>
                <w:lang w:val="en-US"/>
              </w:rPr>
              <w:t>philips</w:t>
            </w:r>
            <w:r w:rsidRPr="003746D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CF9B70" w14:textId="77777777" w:rsidR="002C735C" w:rsidRPr="003746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6D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746D2" w14:paraId="01AC790C" w14:textId="77777777" w:rsidTr="008416EB">
        <w:tc>
          <w:tcPr>
            <w:tcW w:w="7797" w:type="dxa"/>
            <w:shd w:val="clear" w:color="auto" w:fill="auto"/>
          </w:tcPr>
          <w:p w14:paraId="380726B4" w14:textId="77777777" w:rsidR="002C735C" w:rsidRPr="003746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6D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46D2">
              <w:rPr>
                <w:sz w:val="22"/>
                <w:szCs w:val="22"/>
                <w:lang w:val="en-US"/>
              </w:rPr>
              <w:t>Intel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I</w:t>
            </w:r>
            <w:r w:rsidRPr="003746D2">
              <w:rPr>
                <w:sz w:val="22"/>
                <w:szCs w:val="22"/>
              </w:rPr>
              <w:t>5-7400/16</w:t>
            </w:r>
            <w:r w:rsidRPr="003746D2">
              <w:rPr>
                <w:sz w:val="22"/>
                <w:szCs w:val="22"/>
                <w:lang w:val="en-US"/>
              </w:rPr>
              <w:t>Gb</w:t>
            </w:r>
            <w:r w:rsidRPr="003746D2">
              <w:rPr>
                <w:sz w:val="22"/>
                <w:szCs w:val="22"/>
              </w:rPr>
              <w:t>/1</w:t>
            </w:r>
            <w:r w:rsidRPr="003746D2">
              <w:rPr>
                <w:sz w:val="22"/>
                <w:szCs w:val="22"/>
                <w:lang w:val="en-US"/>
              </w:rPr>
              <w:t>Tb</w:t>
            </w:r>
            <w:r w:rsidRPr="003746D2">
              <w:rPr>
                <w:sz w:val="22"/>
                <w:szCs w:val="22"/>
              </w:rPr>
              <w:t xml:space="preserve">/ видеокарта </w:t>
            </w:r>
            <w:r w:rsidRPr="003746D2">
              <w:rPr>
                <w:sz w:val="22"/>
                <w:szCs w:val="22"/>
                <w:lang w:val="en-US"/>
              </w:rPr>
              <w:t>NVIDIA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GeForce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GT</w:t>
            </w:r>
            <w:r w:rsidRPr="003746D2">
              <w:rPr>
                <w:sz w:val="22"/>
                <w:szCs w:val="22"/>
              </w:rPr>
              <w:t xml:space="preserve"> 710/Монитор </w:t>
            </w:r>
            <w:r w:rsidRPr="003746D2">
              <w:rPr>
                <w:sz w:val="22"/>
                <w:szCs w:val="22"/>
                <w:lang w:val="en-US"/>
              </w:rPr>
              <w:t>DELL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S</w:t>
            </w:r>
            <w:r w:rsidRPr="003746D2">
              <w:rPr>
                <w:sz w:val="22"/>
                <w:szCs w:val="22"/>
              </w:rPr>
              <w:t>2218</w:t>
            </w:r>
            <w:r w:rsidRPr="003746D2">
              <w:rPr>
                <w:sz w:val="22"/>
                <w:szCs w:val="22"/>
                <w:lang w:val="en-US"/>
              </w:rPr>
              <w:t>H</w:t>
            </w:r>
            <w:r w:rsidRPr="003746D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3746D2">
              <w:rPr>
                <w:sz w:val="22"/>
                <w:szCs w:val="22"/>
                <w:lang w:val="en-US"/>
              </w:rPr>
              <w:t>ProCurve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Switch</w:t>
            </w:r>
            <w:r w:rsidRPr="003746D2">
              <w:rPr>
                <w:sz w:val="22"/>
                <w:szCs w:val="22"/>
              </w:rPr>
              <w:t xml:space="preserve"> 2626 - 1 шт., Мультимедийный проектор </w:t>
            </w:r>
            <w:r w:rsidRPr="003746D2">
              <w:rPr>
                <w:sz w:val="22"/>
                <w:szCs w:val="22"/>
                <w:lang w:val="en-US"/>
              </w:rPr>
              <w:t>Optoma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x</w:t>
            </w:r>
            <w:r w:rsidRPr="003746D2">
              <w:rPr>
                <w:sz w:val="22"/>
                <w:szCs w:val="22"/>
              </w:rPr>
              <w:t xml:space="preserve"> 400 - 1 шт., Экран подпружинен.ручной </w:t>
            </w:r>
            <w:r w:rsidRPr="003746D2">
              <w:rPr>
                <w:sz w:val="22"/>
                <w:szCs w:val="22"/>
                <w:lang w:val="en-US"/>
              </w:rPr>
              <w:t>MW</w:t>
            </w:r>
            <w:r w:rsidRPr="003746D2">
              <w:rPr>
                <w:sz w:val="22"/>
                <w:szCs w:val="22"/>
              </w:rPr>
              <w:t xml:space="preserve"> </w:t>
            </w:r>
            <w:r w:rsidRPr="003746D2">
              <w:rPr>
                <w:sz w:val="22"/>
                <w:szCs w:val="22"/>
                <w:lang w:val="en-US"/>
              </w:rPr>
              <w:t>Cinerollo</w:t>
            </w:r>
            <w:r w:rsidRPr="003746D2">
              <w:rPr>
                <w:sz w:val="22"/>
                <w:szCs w:val="22"/>
              </w:rPr>
              <w:t xml:space="preserve"> 200х200см (</w:t>
            </w:r>
            <w:r w:rsidRPr="003746D2">
              <w:rPr>
                <w:sz w:val="22"/>
                <w:szCs w:val="22"/>
                <w:lang w:val="en-US"/>
              </w:rPr>
              <w:t>S</w:t>
            </w:r>
            <w:r w:rsidRPr="003746D2">
              <w:rPr>
                <w:sz w:val="22"/>
                <w:szCs w:val="22"/>
              </w:rPr>
              <w:t>/</w:t>
            </w:r>
            <w:r w:rsidRPr="003746D2">
              <w:rPr>
                <w:sz w:val="22"/>
                <w:szCs w:val="22"/>
                <w:lang w:val="en-US"/>
              </w:rPr>
              <w:t>N</w:t>
            </w:r>
            <w:r w:rsidRPr="003746D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64A8CD" w14:textId="77777777" w:rsidR="002C735C" w:rsidRPr="003746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6D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6970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697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6970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6970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5F00E1FA" w14:textId="77777777" w:rsidR="003746D2" w:rsidRPr="003746D2" w:rsidRDefault="003746D2" w:rsidP="003746D2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EA2184" w14:textId="77777777" w:rsidR="003746D2" w:rsidRPr="003746D2" w:rsidRDefault="003746D2" w:rsidP="003746D2">
      <w:pPr>
        <w:tabs>
          <w:tab w:val="left" w:pos="284"/>
        </w:tabs>
        <w:spacing w:after="0" w:line="240" w:lineRule="auto"/>
        <w:ind w:lef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1. Прямоугольная система координат на плоскости. Вычисление длины отрезка. Вычисление координат точки, делящий отрезок в заданном отношении.</w:t>
      </w:r>
    </w:p>
    <w:p w14:paraId="14149BCC" w14:textId="77777777" w:rsidR="003746D2" w:rsidRPr="003746D2" w:rsidRDefault="003746D2" w:rsidP="003746D2">
      <w:pPr>
        <w:tabs>
          <w:tab w:val="left" w:pos="284"/>
        </w:tabs>
        <w:spacing w:after="0" w:line="240" w:lineRule="auto"/>
        <w:ind w:lef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Векторы на плоскости. Операции с векторами. Условия параллельности и перпендикулярности векторов. </w:t>
      </w:r>
    </w:p>
    <w:p w14:paraId="75A9A897" w14:textId="77777777" w:rsidR="003746D2" w:rsidRPr="003746D2" w:rsidRDefault="003746D2" w:rsidP="003746D2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3. Скалярное произведение векторов и его свойства.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Выражение скалярного произведения через координаты.</w:t>
      </w:r>
    </w:p>
    <w:p w14:paraId="08B58DA3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4. Уравнения прямой на плоскости, содержащие угловой коэффициент.</w:t>
      </w:r>
    </w:p>
    <w:p w14:paraId="38076588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5. Уравнение прямой, проходящей через две точки. Уравнение прямой в отрезках. Общее уравнение прямой на плоскости.</w:t>
      </w:r>
    </w:p>
    <w:p w14:paraId="0ECED88B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6. Угол между прямыми, условия параллельности и перпендикулярности прямых, точка пересечения прямых, расстояние от точки до прямой.</w:t>
      </w:r>
    </w:p>
    <w:p w14:paraId="30560093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Уравнения плоскости в пространстве. </w:t>
      </w:r>
    </w:p>
    <w:p w14:paraId="6E60C417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8. Основные задачи на плоскость в пространстве.</w:t>
      </w:r>
    </w:p>
    <w:p w14:paraId="114FAB82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9. Уравнения прямой в пространстве.</w:t>
      </w:r>
    </w:p>
    <w:p w14:paraId="38734529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10. Основные задачи на прямую линию в пространстве.</w:t>
      </w:r>
    </w:p>
    <w:p w14:paraId="393112CE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11. Основные задачи на прямую и плоскость в пространстве.</w:t>
      </w:r>
    </w:p>
    <w:p w14:paraId="2AAB4BAB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12. Окружность и эллипс.</w:t>
      </w:r>
    </w:p>
    <w:p w14:paraId="0882A901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13. Гипербола и парабола.</w:t>
      </w:r>
    </w:p>
    <w:p w14:paraId="179A4297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14. Полярные координаты. Связь между прямоугольными и полярными координатами.</w:t>
      </w:r>
    </w:p>
    <w:p w14:paraId="13F94950" w14:textId="77777777" w:rsidR="003746D2" w:rsidRPr="003746D2" w:rsidRDefault="003746D2" w:rsidP="003746D2">
      <w:pPr>
        <w:tabs>
          <w:tab w:val="left" w:pos="5715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15. Виды матриц. Операции над матрицами, их свойства.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14:paraId="5D7E4D37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16. Определители 1, 2 и 3 порядков. Теорема Лапласа. Свойства определителей.</w:t>
      </w:r>
    </w:p>
    <w:p w14:paraId="516517F0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17. Обратная матрица, свойства обратных матриц. Алгоритмы нахождения обратной матрицы.</w:t>
      </w:r>
    </w:p>
    <w:p w14:paraId="2E542DAD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18. Ранг матрицы, свойства рангов матриц. Нахождение ранга матрицы.</w:t>
      </w:r>
    </w:p>
    <w:p w14:paraId="6E69175E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19. Системы линейных уравнений: основные понятия, формы записи. Теорема Кронекера–Капелли, следствия из нее.</w:t>
      </w:r>
    </w:p>
    <w:p w14:paraId="50B262F7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20. Решение систем линейных уравнений с квадратной матрицей. Метод Гаусса решения систем линейных уравнений.</w:t>
      </w:r>
    </w:p>
    <w:p w14:paraId="668B7445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21. 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-мерный вектор, линейные операции над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-мерными векторами. Определение линейного векторного пространства </w:t>
      </w:r>
      <w:r w:rsidRPr="003746D2">
        <w:rPr>
          <w:rFonts w:ascii="Times New Roman" w:eastAsia="Times New Roman" w:hAnsi="Times New Roman" w:cs="Times New Roman"/>
          <w:b/>
          <w:i/>
          <w:sz w:val="28"/>
          <w:lang w:val="en-US" w:eastAsia="ru-RU"/>
        </w:rPr>
        <w:t>R</w:t>
      </w:r>
      <w:r w:rsidRPr="003746D2">
        <w:rPr>
          <w:rFonts w:ascii="Times New Roman" w:eastAsia="Times New Roman" w:hAnsi="Times New Roman" w:cs="Times New Roman"/>
          <w:b/>
          <w:i/>
          <w:sz w:val="28"/>
          <w:vertAlign w:val="superscript"/>
          <w:lang w:val="en-US" w:eastAsia="ru-RU"/>
        </w:rPr>
        <w:t>n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Скалярное произведение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-мерных векторов.</w:t>
      </w:r>
    </w:p>
    <w:p w14:paraId="0EF87368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Линейно зависимые и линейно независимые системы векторов. Базис пространства </w:t>
      </w:r>
      <w:r w:rsidRPr="003746D2">
        <w:rPr>
          <w:rFonts w:ascii="Times New Roman" w:eastAsia="Times New Roman" w:hAnsi="Times New Roman" w:cs="Times New Roman"/>
          <w:b/>
          <w:i/>
          <w:sz w:val="28"/>
          <w:lang w:val="en-US" w:eastAsia="ru-RU"/>
        </w:rPr>
        <w:t>R</w:t>
      </w:r>
      <w:r w:rsidRPr="003746D2">
        <w:rPr>
          <w:rFonts w:ascii="Times New Roman" w:eastAsia="Times New Roman" w:hAnsi="Times New Roman" w:cs="Times New Roman"/>
          <w:b/>
          <w:i/>
          <w:sz w:val="28"/>
          <w:vertAlign w:val="superscript"/>
          <w:lang w:val="en-US" w:eastAsia="ru-RU"/>
        </w:rPr>
        <w:t>n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Координаты вектора в базисе.</w:t>
      </w:r>
    </w:p>
    <w:p w14:paraId="6C700551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23. Собственные числа и собственные векторы матрицы.</w:t>
      </w:r>
    </w:p>
    <w:p w14:paraId="2088D888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E7A6A8" w14:textId="77777777" w:rsidR="003746D2" w:rsidRPr="003746D2" w:rsidRDefault="003746D2" w:rsidP="003746D2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F15F4A" w14:textId="77777777" w:rsidR="003746D2" w:rsidRPr="003746D2" w:rsidRDefault="003746D2" w:rsidP="003746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14EB5" w14:textId="77777777" w:rsidR="003746D2" w:rsidRPr="003746D2" w:rsidRDefault="003746D2" w:rsidP="0037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551C5" w14:textId="77777777" w:rsidR="003746D2" w:rsidRPr="003746D2" w:rsidRDefault="003746D2" w:rsidP="003746D2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типовых заданий решаемых задач</w:t>
      </w:r>
    </w:p>
    <w:p w14:paraId="286EA824" w14:textId="77777777" w:rsidR="003746D2" w:rsidRPr="003746D2" w:rsidRDefault="003746D2" w:rsidP="003746D2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35420C" w14:textId="77777777" w:rsidR="003746D2" w:rsidRPr="003746D2" w:rsidRDefault="003746D2" w:rsidP="003746D2">
      <w:pPr>
        <w:tabs>
          <w:tab w:val="center" w:pos="285"/>
          <w:tab w:val="right" w:pos="315"/>
        </w:tabs>
        <w:spacing w:after="0" w:line="240" w:lineRule="auto"/>
        <w:ind w:left="-426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декартовой системе координат заданы три точки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С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С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причем никакие две из них не совпадают. Верно утверждение…</w:t>
      </w:r>
    </w:p>
    <w:p w14:paraId="6E339F72" w14:textId="77777777" w:rsidR="003746D2" w:rsidRPr="003746D2" w:rsidRDefault="003746D2" w:rsidP="003746D2">
      <w:pPr>
        <w:tabs>
          <w:tab w:val="center" w:pos="285"/>
          <w:tab w:val="right" w:pos="315"/>
        </w:tabs>
        <w:spacing w:after="0" w:line="240" w:lineRule="auto"/>
        <w:ind w:left="-426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Если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–3, а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–2, то середина отрезка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лежит во второй четверти.</w:t>
      </w:r>
    </w:p>
    <w:p w14:paraId="4D78D77E" w14:textId="77777777" w:rsidR="003746D2" w:rsidRPr="003746D2" w:rsidRDefault="003746D2" w:rsidP="003746D2">
      <w:pPr>
        <w:tabs>
          <w:tab w:val="center" w:pos="285"/>
          <w:tab w:val="right" w:pos="315"/>
        </w:tabs>
        <w:spacing w:after="0" w:line="240" w:lineRule="auto"/>
        <w:ind w:left="-426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Если прямая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пересекает ось ординат, то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EFD903" w14:textId="77777777" w:rsidR="003746D2" w:rsidRPr="003746D2" w:rsidRDefault="003746D2" w:rsidP="003746D2">
      <w:pPr>
        <w:tabs>
          <w:tab w:val="center" w:pos="285"/>
          <w:tab w:val="right" w:pos="315"/>
        </w:tabs>
        <w:spacing w:after="0" w:line="240" w:lineRule="auto"/>
        <w:ind w:left="-426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Если точка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лежит на отрезке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С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&gt;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651292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Если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∙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В  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–3, то отрезок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пересекает ось абсцисс.</w:t>
      </w:r>
    </w:p>
    <w:p w14:paraId="038633A6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Если отрезок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через начало координат, то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∙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В  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&gt; 0.</w:t>
      </w:r>
    </w:p>
    <w:p w14:paraId="4E781B28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6D2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Даны длины векторов </w:t>
      </w:r>
      <w:r w:rsidRPr="003746D2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300" w:dyaOrig="440" w14:anchorId="31D56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0" o:title=""/>
          </v:shape>
          <o:OLEObject Type="Embed" ProgID="Equation.3" ShapeID="_x0000_i1025" DrawAspect="Content" ObjectID="_1832758964" r:id="rId21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= </w:t>
      </w:r>
      <w:r w:rsidRPr="003746D2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420" w:dyaOrig="380" w14:anchorId="6421B079">
          <v:shape id="_x0000_i1026" type="#_x0000_t75" style="width:21pt;height:18.6pt" o:ole="" filled="t">
            <v:fill color2="black"/>
            <v:imagedata r:id="rId22" o:title=""/>
          </v:shape>
          <o:OLEObject Type="Embed" ProgID="Equation.3" ShapeID="_x0000_i1026" DrawAspect="Content" ObjectID="_1832758965" r:id="rId23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3746D2">
        <w:rPr>
          <w:rFonts w:ascii="Times New Roman" w:eastAsia="Times New Roman" w:hAnsi="Times New Roman" w:cs="Times New Roman"/>
          <w:position w:val="-22"/>
          <w:sz w:val="24"/>
          <w:szCs w:val="24"/>
          <w:lang w:eastAsia="ru-RU"/>
        </w:rPr>
        <w:object w:dxaOrig="300" w:dyaOrig="560" w14:anchorId="7B7BEB0B">
          <v:shape id="_x0000_i1027" type="#_x0000_t75" style="width:15pt;height:27pt" o:ole="" filled="t">
            <v:fill color2="black"/>
            <v:imagedata r:id="rId24" o:title=""/>
          </v:shape>
          <o:OLEObject Type="Embed" ProgID="Equation.3" ShapeID="_x0000_i1027" DrawAspect="Content" ObjectID="_1832758966" r:id="rId25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r w:rsidRPr="003746D2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400" w:dyaOrig="380" w14:anchorId="5BF50413">
          <v:shape id="_x0000_i1028" type="#_x0000_t75" style="width:20.4pt;height:18.6pt" o:ole="" filled="t">
            <v:fill color2="black"/>
            <v:imagedata r:id="rId26" o:title=""/>
          </v:shape>
          <o:OLEObject Type="Embed" ProgID="Equation.3" ShapeID="_x0000_i1028" DrawAspect="Content" ObjectID="_1832758967" r:id="rId27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3746D2">
        <w:rPr>
          <w:rFonts w:ascii="Times New Roman" w:eastAsia="Times New Roman" w:hAnsi="Times New Roman" w:cs="Times New Roman"/>
          <w:position w:val="-22"/>
          <w:sz w:val="24"/>
          <w:szCs w:val="24"/>
          <w:lang w:eastAsia="ru-RU"/>
        </w:rPr>
        <w:object w:dxaOrig="700" w:dyaOrig="560" w14:anchorId="61AA2923">
          <v:shape id="_x0000_i1029" type="#_x0000_t75" style="width:35.4pt;height:27pt" o:ole="" filled="t">
            <v:fill color2="black"/>
            <v:imagedata r:id="rId28" o:title=""/>
          </v:shape>
          <o:OLEObject Type="Embed" ProgID="Equation.3" ShapeID="_x0000_i1029" DrawAspect="Content" ObjectID="_1832758968" r:id="rId29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3. Найти скалярное произведение </w:t>
      </w:r>
      <w:r w:rsidRPr="003746D2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800" w:dyaOrig="420" w14:anchorId="57F9148E">
          <v:shape id="_x0000_i1030" type="#_x0000_t75" style="width:90pt;height:20.4pt" o:ole="" filled="t">
            <v:fill color2="black"/>
            <v:imagedata r:id="rId30" o:title=""/>
          </v:shape>
          <o:OLEObject Type="Embed" ProgID="Equation.3" ShapeID="_x0000_i1030" DrawAspect="Content" ObjectID="_1832758969" r:id="rId31"/>
        </w:object>
      </w:r>
      <w:r w:rsidRPr="003746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B69BAE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F4D5C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Даны точки </w:t>
      </w:r>
      <w:r w:rsidRPr="00374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(–2; 0), </w:t>
      </w:r>
      <w:r w:rsidRPr="00374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(3; –1), </w:t>
      </w:r>
      <w:r w:rsidRPr="00374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(1; –2). Найти уравнения сторон треугольника </w:t>
      </w:r>
      <w:r w:rsidRPr="00374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АВС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уравнение высоты, опущенной из вершины </w:t>
      </w:r>
      <w:r w:rsidRPr="00374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сторону </w:t>
      </w:r>
      <w:r w:rsidRPr="00374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C792AC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529891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уравнение плоскости, проходящей через прямую  </w:t>
      </w:r>
      <w:r w:rsidRPr="003746D2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20" w:dyaOrig="680" w14:anchorId="09967A8F">
          <v:shape id="_x0000_i1031" type="#_x0000_t75" style="width:111pt;height:33pt" o:ole="" filled="t">
            <v:fill color2="black"/>
            <v:imagedata r:id="rId32" o:title=""/>
          </v:shape>
          <o:OLEObject Type="Embed" ProgID="Equation.3" ShapeID="_x0000_i1031" DrawAspect="Content" ObjectID="_1832758970" r:id="rId33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точку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–1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; 1</w:t>
      </w:r>
      <w:r w:rsidRPr="003746D2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;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3746D2">
        <w:rPr>
          <w:rFonts w:ascii="Times New Roman" w:eastAsia="Times New Roman" w:hAnsi="Times New Roman" w:cs="Times New Roman"/>
          <w:sz w:val="28"/>
          <w:szCs w:val="34"/>
          <w:lang w:eastAsia="ru-RU"/>
        </w:rPr>
        <w:t>1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8B3C279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3886F5" w14:textId="77777777" w:rsidR="003746D2" w:rsidRPr="003746D2" w:rsidRDefault="003746D2" w:rsidP="003746D2">
      <w:pPr>
        <w:spacing w:after="0" w:line="240" w:lineRule="auto"/>
        <w:ind w:left="-42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Найти наименьшее из расстояний от точки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(3; 3) до точек окружности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х</w:t>
      </w:r>
      <w:r w:rsidRPr="003746D2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2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+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16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х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30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+ 225 = 0.</w:t>
      </w:r>
    </w:p>
    <w:p w14:paraId="4A9E272A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515F02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Точка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декартовой системе координат имеет координаты (5; 3). Найти полярный радиус точки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если центр полярной системы координат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находится в точке (2; 3) , а полярная ось совпадает с положительным направлением оси абсцисс.</w:t>
      </w:r>
    </w:p>
    <w:p w14:paraId="3CB6A705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3235BF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3746D2">
        <w:rPr>
          <w:rFonts w:ascii="Times New Roman" w:eastAsia="Times New Roman" w:hAnsi="Times New Roman" w:cs="Times New Roman"/>
          <w:sz w:val="30"/>
          <w:szCs w:val="30"/>
          <w:lang w:eastAsia="ru-RU"/>
        </w:rPr>
        <w:t>Найти с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калярное произведение векторов </w:t>
      </w:r>
      <w:r w:rsidRPr="003746D2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20" w:dyaOrig="320" w14:anchorId="6CE873CC">
          <v:shape id="_x0000_i1032" type="#_x0000_t75" style="width:11.4pt;height:15.6pt" o:ole="" filled="t">
            <v:fill color2="black"/>
            <v:imagedata r:id="rId34" o:title=""/>
          </v:shape>
          <o:OLEObject Type="Embed" ProgID="Equation.3" ShapeID="_x0000_i1032" DrawAspect="Content" ObjectID="_1832758971" r:id="rId35"/>
        </w:object>
      </w:r>
      <w:r w:rsidRPr="00374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(5; –1; 4) и </w:t>
      </w:r>
      <w:r w:rsidRPr="003746D2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40" w:dyaOrig="380" w14:anchorId="2CAF4DA0">
          <v:shape id="_x0000_i1033" type="#_x0000_t75" style="width:12pt;height:18.6pt" o:ole="" filled="t">
            <v:fill color2="black"/>
            <v:imagedata r:id="rId36" o:title=""/>
          </v:shape>
          <o:OLEObject Type="Embed" ProgID="Equation.3" ShapeID="_x0000_i1033" DrawAspect="Content" ObjectID="_1832758972" r:id="rId37"/>
        </w:object>
      </w:r>
      <w:r w:rsidRPr="003746D2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(1; 2; 1)</w:t>
      </w:r>
    </w:p>
    <w:p w14:paraId="0F44AC71" w14:textId="77777777" w:rsidR="003746D2" w:rsidRPr="003746D2" w:rsidRDefault="003746D2" w:rsidP="003746D2">
      <w:pPr>
        <w:spacing w:after="0" w:line="240" w:lineRule="auto"/>
        <w:ind w:left="-426" w:firstLine="567"/>
        <w:rPr>
          <w:rFonts w:ascii="Times New Roman" w:eastAsia="Times New Roman" w:hAnsi="Times New Roman" w:cs="Times New Roman"/>
          <w:sz w:val="32"/>
          <w:szCs w:val="30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8.</w:t>
      </w:r>
      <w:r w:rsidRPr="003746D2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 Для матриц </w:t>
      </w:r>
      <w:r w:rsidRPr="003746D2">
        <w:rPr>
          <w:rFonts w:ascii="Times New Roman" w:eastAsia="Times New Roman" w:hAnsi="Times New Roman" w:cs="Times New Roman"/>
          <w:bCs/>
          <w:i/>
          <w:sz w:val="28"/>
          <w:szCs w:val="32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 = </w:t>
      </w:r>
      <w:r w:rsidRPr="003746D2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840" w:dyaOrig="800" w14:anchorId="5C41B7FC">
          <v:shape id="_x0000_i1034" type="#_x0000_t75" style="width:42pt;height:39pt" o:ole="" filled="t">
            <v:fill color2="black"/>
            <v:imagedata r:id="rId38" o:title=""/>
          </v:shape>
          <o:OLEObject Type="Embed" ProgID="Equation.3" ShapeID="_x0000_i1034" DrawAspect="Content" ObjectID="_1832758973" r:id="rId39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3746D2">
        <w:rPr>
          <w:rFonts w:ascii="Times New Roman" w:eastAsia="Times New Roman" w:hAnsi="Times New Roman" w:cs="Times New Roman"/>
          <w:bCs/>
          <w:i/>
          <w:sz w:val="28"/>
          <w:szCs w:val="32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 = </w:t>
      </w:r>
      <w:r w:rsidRPr="003746D2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840" w:dyaOrig="800" w14:anchorId="603C159D">
          <v:shape id="_x0000_i1035" type="#_x0000_t75" style="width:42pt;height:39pt" o:ole="" filled="t">
            <v:fill color2="black"/>
            <v:imagedata r:id="rId40" o:title=""/>
          </v:shape>
          <o:OLEObject Type="Embed" ProgID="Equation.3" ShapeID="_x0000_i1035" DrawAspect="Content" ObjectID="_1832758974" r:id="rId41"/>
        </w:object>
      </w:r>
      <w:r w:rsidRPr="00374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Е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746D2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=</w:t>
      </w:r>
      <w:r w:rsidRPr="003746D2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840" w:dyaOrig="800" w14:anchorId="7C16046B">
          <v:shape id="_x0000_i1036" type="#_x0000_t75" style="width:42pt;height:39pt" o:ole="" filled="t">
            <v:fill color2="black"/>
            <v:imagedata r:id="rId42" o:title=""/>
          </v:shape>
          <o:OLEObject Type="Embed" ProgID="Equation.3" ShapeID="_x0000_i1036" DrawAspect="Content" ObjectID="_1832758975" r:id="rId43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справедливы утверждения:</w:t>
      </w:r>
      <w:r w:rsidRPr="003746D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</w:p>
    <w:p w14:paraId="58982C89" w14:textId="77777777" w:rsidR="003746D2" w:rsidRPr="003746D2" w:rsidRDefault="003746D2" w:rsidP="003746D2">
      <w:pPr>
        <w:spacing w:after="0" w:line="240" w:lineRule="auto"/>
        <w:ind w:left="-426" w:firstLine="56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АВ)</w:t>
      </w:r>
      <w:r w:rsidRPr="003746D2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Т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=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∙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0F17A87" w14:textId="77777777" w:rsidR="003746D2" w:rsidRPr="003746D2" w:rsidRDefault="003746D2" w:rsidP="003746D2">
      <w:pPr>
        <w:spacing w:after="0" w:line="240" w:lineRule="auto"/>
        <w:ind w:left="-426" w:firstLine="56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В)</w:t>
      </w:r>
      <w:r w:rsidRPr="003746D2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Т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≠ (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+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Е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14:paraId="2AF6896D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А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– 2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3746D2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Т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2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Е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02E227" w14:textId="77777777" w:rsidR="003746D2" w:rsidRPr="003746D2" w:rsidRDefault="003746D2" w:rsidP="003746D2">
      <w:pPr>
        <w:tabs>
          <w:tab w:val="num" w:pos="759"/>
        </w:tabs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∙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Т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∙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Т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3CAADDEA" w14:textId="77777777" w:rsidR="003746D2" w:rsidRPr="003746D2" w:rsidRDefault="003746D2" w:rsidP="003746D2">
      <w:pPr>
        <w:tabs>
          <w:tab w:val="num" w:pos="759"/>
        </w:tabs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3746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2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=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Е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02103B7E" w14:textId="77777777" w:rsidR="003746D2" w:rsidRPr="003746D2" w:rsidRDefault="003746D2" w:rsidP="003746D2">
      <w:pPr>
        <w:tabs>
          <w:tab w:val="num" w:pos="759"/>
        </w:tabs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C71050" w14:textId="77777777" w:rsidR="003746D2" w:rsidRPr="003746D2" w:rsidRDefault="003746D2" w:rsidP="003746D2">
      <w:pPr>
        <w:tabs>
          <w:tab w:val="center" w:pos="285"/>
          <w:tab w:val="right" w:pos="315"/>
        </w:tabs>
        <w:spacing w:after="0" w:line="240" w:lineRule="auto"/>
        <w:ind w:left="-539" w:right="-284" w:firstLine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координаты точки пересечения прямых, заданных уравнениями:</w:t>
      </w:r>
    </w:p>
    <w:p w14:paraId="46C9A81A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9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–3,  7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+ 3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25.</w:t>
      </w:r>
    </w:p>
    <w:p w14:paraId="4142D286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339CB" w14:textId="77777777" w:rsidR="003746D2" w:rsidRPr="003746D2" w:rsidRDefault="003746D2" w:rsidP="003746D2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10.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Найти сумму элементов главной диагонали матрицы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∙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если </w:t>
      </w:r>
    </w:p>
    <w:p w14:paraId="1A1CF5CB" w14:textId="77777777" w:rsidR="003746D2" w:rsidRPr="003746D2" w:rsidRDefault="003746D2" w:rsidP="003746D2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r w:rsidRPr="003746D2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1780" w:dyaOrig="1240" w14:anchorId="73B47BA6">
          <v:shape id="_x0000_i1037" type="#_x0000_t75" style="width:88.2pt;height:59.4pt" o:ole="" filled="t">
            <v:fill color2="black"/>
            <v:imagedata r:id="rId44" o:title=""/>
          </v:shape>
          <o:OLEObject Type="Embed" ProgID="Equation.3" ShapeID="_x0000_i1037" DrawAspect="Content" ObjectID="_1832758976" r:id="rId45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r w:rsidRPr="003746D2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1640" w:dyaOrig="1240" w14:anchorId="6DF87607">
          <v:shape id="_x0000_i1038" type="#_x0000_t75" style="width:81pt;height:59.4pt" o:ole="" filled="t">
            <v:fill color2="black"/>
            <v:imagedata r:id="rId46" o:title=""/>
          </v:shape>
          <o:OLEObject Type="Embed" ProgID="Equation.3" ShapeID="_x0000_i1038" DrawAspect="Content" ObjectID="_1832758977" r:id="rId47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40E2670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DE591A6" w14:textId="77777777" w:rsidR="003746D2" w:rsidRPr="003746D2" w:rsidRDefault="003746D2" w:rsidP="003746D2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величину определителя </w:t>
      </w:r>
      <w:r w:rsidRPr="003746D2">
        <w:rPr>
          <w:rFonts w:ascii="Times New Roman" w:eastAsia="Times New Roman" w:hAnsi="Times New Roman" w:cs="Times New Roman"/>
          <w:position w:val="-76"/>
          <w:sz w:val="24"/>
          <w:szCs w:val="24"/>
          <w:lang w:eastAsia="ru-RU"/>
        </w:rPr>
        <w:object w:dxaOrig="1620" w:dyaOrig="1640" w14:anchorId="6FD4EBF1">
          <v:shape id="_x0000_i1039" type="#_x0000_t75" style="width:81pt;height:80.4pt" o:ole="" filled="t">
            <v:fill color2="black"/>
            <v:imagedata r:id="rId48" o:title=""/>
          </v:shape>
          <o:OLEObject Type="Embed" ProgID="Equation.3" ShapeID="_x0000_i1039" DrawAspect="Content" ObjectID="_1832758978" r:id="rId49"/>
        </w:object>
      </w:r>
      <w:r w:rsidRPr="003746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11438E" w14:textId="77777777" w:rsidR="003746D2" w:rsidRPr="003746D2" w:rsidRDefault="003746D2" w:rsidP="003746D2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059658C" w14:textId="77777777" w:rsidR="003746D2" w:rsidRPr="003746D2" w:rsidRDefault="003746D2" w:rsidP="003746D2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 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с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тоящий на пересечении третьей строки и второго столбца элемент матрицы, обратной к матрице </w:t>
      </w:r>
      <w:r w:rsidRPr="003746D2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1219" w:dyaOrig="1240" w14:anchorId="566C7110">
          <v:shape id="_x0000_i1040" type="#_x0000_t75" style="width:60.6pt;height:59.4pt" o:ole="" filled="t">
            <v:fill color2="black"/>
            <v:imagedata r:id="rId50" o:title=""/>
          </v:shape>
          <o:OLEObject Type="Embed" ProgID="Equation.3" ShapeID="_x0000_i1040" DrawAspect="Content" ObjectID="_1832758979" r:id="rId51"/>
        </w:object>
      </w:r>
      <w:r w:rsidRPr="003746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995FDD" w14:textId="77777777" w:rsidR="003746D2" w:rsidRPr="003746D2" w:rsidRDefault="003746D2" w:rsidP="003746D2">
      <w:pPr>
        <w:spacing w:after="0" w:line="240" w:lineRule="auto"/>
        <w:ind w:left="-426"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FF5702" w14:textId="77777777" w:rsidR="003746D2" w:rsidRPr="003746D2" w:rsidRDefault="003746D2" w:rsidP="003746D2">
      <w:pPr>
        <w:spacing w:after="0" w:line="240" w:lineRule="auto"/>
        <w:ind w:left="-426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9CAA1" w14:textId="77777777" w:rsidR="003746D2" w:rsidRPr="003746D2" w:rsidRDefault="003746D2" w:rsidP="003746D2">
      <w:pPr>
        <w:spacing w:after="0" w:line="240" w:lineRule="auto"/>
        <w:ind w:left="-426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13. 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системы трех уравнений с двумя неизвестными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14:paraId="7E9F79B2" w14:textId="5355D157" w:rsidR="003746D2" w:rsidRPr="003746D2" w:rsidRDefault="003746D2" w:rsidP="003746D2">
      <w:pPr>
        <w:spacing w:after="0" w:line="240" w:lineRule="auto"/>
        <w:ind w:left="-426" w:right="-284" w:firstLine="12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33FF49" wp14:editId="315CE1F9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0" t="0" r="23495" b="26670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9659A58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5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+ 3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</w:p>
    <w:p w14:paraId="470CA191" w14:textId="77777777" w:rsidR="003746D2" w:rsidRPr="003746D2" w:rsidRDefault="003746D2" w:rsidP="003746D2">
      <w:pPr>
        <w:spacing w:after="0" w:line="240" w:lineRule="auto"/>
        <w:ind w:left="-426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+ 7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6,</w:t>
      </w:r>
    </w:p>
    <w:p w14:paraId="4A9F13EA" w14:textId="77777777" w:rsidR="003746D2" w:rsidRPr="003746D2" w:rsidRDefault="003746D2" w:rsidP="003746D2">
      <w:pPr>
        <w:spacing w:after="0" w:line="240" w:lineRule="auto"/>
        <w:ind w:left="-426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–14</w:t>
      </w:r>
    </w:p>
    <w:p w14:paraId="53CBC27C" w14:textId="77777777" w:rsidR="003746D2" w:rsidRPr="003746D2" w:rsidRDefault="003746D2" w:rsidP="003746D2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найти разность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чисел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746D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3746D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удовлетворяющих этой системе.</w:t>
      </w:r>
    </w:p>
    <w:p w14:paraId="4AF0FE04" w14:textId="77777777" w:rsidR="003746D2" w:rsidRPr="003746D2" w:rsidRDefault="003746D2" w:rsidP="003746D2">
      <w:pPr>
        <w:spacing w:after="0" w:line="240" w:lineRule="auto"/>
        <w:ind w:left="-426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14. 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Дана матрица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</w:t>
      </w:r>
      <w:r w:rsidRPr="003746D2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1780" w:dyaOrig="1240" w14:anchorId="193A5E0A">
          <v:shape id="_x0000_i1041" type="#_x0000_t75" style="width:88.2pt;height:59.4pt" o:ole="" filled="t">
            <v:fill color2="black"/>
            <v:imagedata r:id="rId52" o:title=""/>
          </v:shape>
          <o:OLEObject Type="Embed" ProgID="Equation.3" ShapeID="_x0000_i1041" DrawAspect="Content" ObjectID="_1832758980" r:id="rId53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Найти значение параметра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α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при котором вектор </w:t>
      </w:r>
      <w:r w:rsidRPr="003746D2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1100" w:dyaOrig="1240" w14:anchorId="6F365655">
          <v:shape id="_x0000_i1042" type="#_x0000_t75" style="width:55.2pt;height:59.4pt" o:ole="" filled="t">
            <v:fill color2="black"/>
            <v:imagedata r:id="rId54" o:title=""/>
          </v:shape>
          <o:OLEObject Type="Embed" ProgID="Equation.3" ShapeID="_x0000_i1042" DrawAspect="Content" ObjectID="_1832758981" r:id="rId55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является собственным вектором матрицы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соответствующим собственному значению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λ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2.</w:t>
      </w:r>
    </w:p>
    <w:p w14:paraId="1A4DB9AB" w14:textId="77777777" w:rsidR="003746D2" w:rsidRPr="003746D2" w:rsidRDefault="003746D2" w:rsidP="003746D2">
      <w:pPr>
        <w:spacing w:after="0" w:line="240" w:lineRule="auto"/>
        <w:ind w:left="-426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D8A346" w14:textId="77777777" w:rsidR="003746D2" w:rsidRPr="003746D2" w:rsidRDefault="003746D2" w:rsidP="003746D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</w:t>
      </w:r>
      <w:r w:rsidRPr="00374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собственные числа матрицы </w:t>
      </w:r>
      <w:r w:rsidRPr="003746D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</w: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</w:t>
      </w:r>
      <w:r w:rsidRPr="003746D2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020" w:dyaOrig="800" w14:anchorId="129AFDA2">
          <v:shape id="_x0000_i1043" type="#_x0000_t75" style="width:51pt;height:39pt" o:ole="" filled="t">
            <v:fill color2="black"/>
            <v:imagedata r:id="rId56" o:title=""/>
          </v:shape>
          <o:OLEObject Type="Embed" ProgID="Equation.3" ShapeID="_x0000_i1043" DrawAspect="Content" ObjectID="_1832758982" r:id="rId57"/>
        </w:object>
      </w:r>
      <w:r w:rsidRPr="003746D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7DAFBE47" w14:textId="21D38B18" w:rsidR="005B37A7" w:rsidRPr="003746D2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6970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46D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6D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6970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46D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46D2" w14:paraId="5A1C9382" w14:textId="77777777" w:rsidTr="00801458">
        <w:tc>
          <w:tcPr>
            <w:tcW w:w="2336" w:type="dxa"/>
          </w:tcPr>
          <w:p w14:paraId="4C518DAB" w14:textId="77777777" w:rsidR="005D65A5" w:rsidRPr="003746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6D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46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6D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46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6D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46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6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46D2" w14:paraId="07658034" w14:textId="77777777" w:rsidTr="00801458">
        <w:tc>
          <w:tcPr>
            <w:tcW w:w="2336" w:type="dxa"/>
          </w:tcPr>
          <w:p w14:paraId="1553D698" w14:textId="78F29BFB" w:rsidR="005D65A5" w:rsidRPr="00374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746D2" w14:paraId="70200768" w14:textId="77777777" w:rsidTr="00801458">
        <w:tc>
          <w:tcPr>
            <w:tcW w:w="2336" w:type="dxa"/>
          </w:tcPr>
          <w:p w14:paraId="04E3A0EF" w14:textId="77777777" w:rsidR="005D65A5" w:rsidRPr="00374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A1B563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B85228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34B567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3746D2" w14:paraId="2E3BFDAA" w14:textId="77777777" w:rsidTr="00801458">
        <w:tc>
          <w:tcPr>
            <w:tcW w:w="2336" w:type="dxa"/>
          </w:tcPr>
          <w:p w14:paraId="17C91C91" w14:textId="77777777" w:rsidR="005D65A5" w:rsidRPr="00374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599CDA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E31730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FD448F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3746D2" w14:paraId="3717CF9F" w14:textId="77777777" w:rsidTr="00801458">
        <w:tc>
          <w:tcPr>
            <w:tcW w:w="2336" w:type="dxa"/>
          </w:tcPr>
          <w:p w14:paraId="4E7F22D2" w14:textId="77777777" w:rsidR="005D65A5" w:rsidRPr="00374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E67B7BD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C00CB9D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902CE9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9-13</w:t>
            </w:r>
          </w:p>
        </w:tc>
      </w:tr>
      <w:tr w:rsidR="005D65A5" w:rsidRPr="003746D2" w14:paraId="474DDA6C" w14:textId="77777777" w:rsidTr="00801458">
        <w:tc>
          <w:tcPr>
            <w:tcW w:w="2336" w:type="dxa"/>
          </w:tcPr>
          <w:p w14:paraId="2784CCAC" w14:textId="77777777" w:rsidR="005D65A5" w:rsidRPr="00374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CACA805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B690DE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E098AC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14-18</w:t>
            </w:r>
          </w:p>
        </w:tc>
      </w:tr>
      <w:tr w:rsidR="005D65A5" w:rsidRPr="003746D2" w14:paraId="11E37F3A" w14:textId="77777777" w:rsidTr="00801458">
        <w:tc>
          <w:tcPr>
            <w:tcW w:w="2336" w:type="dxa"/>
          </w:tcPr>
          <w:p w14:paraId="10C13635" w14:textId="77777777" w:rsidR="005D65A5" w:rsidRPr="00374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F4941FB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7512E7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62DDCA" w14:textId="77777777" w:rsidR="005D65A5" w:rsidRPr="003746D2" w:rsidRDefault="007478E0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</w:tbl>
    <w:p w14:paraId="6D01A11C" w14:textId="61720847" w:rsidR="00F56264" w:rsidRPr="003746D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46D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697016"/>
      <w:r w:rsidRPr="003746D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2F03D3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46D2" w14:paraId="59F51550" w14:textId="77777777" w:rsidTr="003746D2">
        <w:tc>
          <w:tcPr>
            <w:tcW w:w="562" w:type="dxa"/>
          </w:tcPr>
          <w:p w14:paraId="7E797815" w14:textId="77777777" w:rsidR="003746D2" w:rsidRDefault="003746D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00C793" w14:textId="77777777" w:rsidR="003746D2" w:rsidRDefault="003746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686234" w14:textId="77777777" w:rsidR="003746D2" w:rsidRPr="003746D2" w:rsidRDefault="003746D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46D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697017"/>
      <w:r w:rsidRPr="003746D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746D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46D2" w14:paraId="0267C479" w14:textId="77777777" w:rsidTr="00801458">
        <w:tc>
          <w:tcPr>
            <w:tcW w:w="2500" w:type="pct"/>
          </w:tcPr>
          <w:p w14:paraId="37F699C9" w14:textId="77777777" w:rsidR="00B8237E" w:rsidRPr="003746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6D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46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6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46D2" w14:paraId="3F240151" w14:textId="77777777" w:rsidTr="00801458">
        <w:tc>
          <w:tcPr>
            <w:tcW w:w="2500" w:type="pct"/>
          </w:tcPr>
          <w:p w14:paraId="61E91592" w14:textId="61A0874C" w:rsidR="00B8237E" w:rsidRPr="003746D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746D2" w:rsidRDefault="005C548A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3746D2" w14:paraId="6089FAF6" w14:textId="77777777" w:rsidTr="00801458">
        <w:tc>
          <w:tcPr>
            <w:tcW w:w="2500" w:type="pct"/>
          </w:tcPr>
          <w:p w14:paraId="5F949CAD" w14:textId="77777777" w:rsidR="00B8237E" w:rsidRPr="003746D2" w:rsidRDefault="00B8237E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4B730F" w14:textId="77777777" w:rsidR="00B8237E" w:rsidRPr="003746D2" w:rsidRDefault="005C548A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3746D2" w14:paraId="5B35F53B" w14:textId="77777777" w:rsidTr="00801458">
        <w:tc>
          <w:tcPr>
            <w:tcW w:w="2500" w:type="pct"/>
          </w:tcPr>
          <w:p w14:paraId="286D9A84" w14:textId="77777777" w:rsidR="00B8237E" w:rsidRPr="003746D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FCD8A0E" w14:textId="77777777" w:rsidR="00B8237E" w:rsidRPr="003746D2" w:rsidRDefault="005C548A" w:rsidP="00801458">
            <w:pPr>
              <w:rPr>
                <w:rFonts w:ascii="Times New Roman" w:hAnsi="Times New Roman" w:cs="Times New Roman"/>
              </w:rPr>
            </w:pPr>
            <w:r w:rsidRPr="003746D2">
              <w:rPr>
                <w:rFonts w:ascii="Times New Roman" w:hAnsi="Times New Roman" w:cs="Times New Roman"/>
                <w:lang w:val="en-US"/>
              </w:rPr>
              <w:t>1-8,9-18</w:t>
            </w:r>
          </w:p>
        </w:tc>
      </w:tr>
    </w:tbl>
    <w:p w14:paraId="6EB485C6" w14:textId="6A0F7BEC" w:rsidR="00C23E7F" w:rsidRPr="003746D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746D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697018"/>
      <w:r w:rsidRPr="003746D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46D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746D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746D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6D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746D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746D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3746D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6D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3746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3746D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46D2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</w:t>
      </w:r>
      <w:r w:rsidRPr="00142518">
        <w:rPr>
          <w:rFonts w:ascii="Times New Roman" w:hAnsi="Times New Roman"/>
          <w:sz w:val="28"/>
          <w:szCs w:val="28"/>
        </w:rPr>
        <w:t>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5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E3A55" w14:textId="77777777" w:rsidR="0070382D" w:rsidRDefault="0070382D" w:rsidP="00315CA6">
      <w:pPr>
        <w:spacing w:after="0" w:line="240" w:lineRule="auto"/>
      </w:pPr>
      <w:r>
        <w:separator/>
      </w:r>
    </w:p>
  </w:endnote>
  <w:endnote w:type="continuationSeparator" w:id="0">
    <w:p w14:paraId="4EB3DA99" w14:textId="77777777" w:rsidR="0070382D" w:rsidRDefault="007038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C30053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AFA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92A62" w14:textId="77777777" w:rsidR="0070382D" w:rsidRDefault="0070382D" w:rsidP="00315CA6">
      <w:pPr>
        <w:spacing w:after="0" w:line="240" w:lineRule="auto"/>
      </w:pPr>
      <w:r>
        <w:separator/>
      </w:r>
    </w:p>
  </w:footnote>
  <w:footnote w:type="continuationSeparator" w:id="0">
    <w:p w14:paraId="0CBFD5B6" w14:textId="77777777" w:rsidR="0070382D" w:rsidRDefault="007038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7AF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7A3"/>
    <w:rsid w:val="00352B6F"/>
    <w:rsid w:val="00355FB7"/>
    <w:rsid w:val="00365ECE"/>
    <w:rsid w:val="00370A02"/>
    <w:rsid w:val="003746D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382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oecd-ilibrary.org" TargetMode="External"/><Relationship Id="rId26" Type="http://schemas.openxmlformats.org/officeDocument/2006/relationships/image" Target="media/image4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1.bin"/><Relationship Id="rId34" Type="http://schemas.openxmlformats.org/officeDocument/2006/relationships/image" Target="media/image8.wmf"/><Relationship Id="rId42" Type="http://schemas.openxmlformats.org/officeDocument/2006/relationships/image" Target="media/image12.wmf"/><Relationship Id="rId47" Type="http://schemas.openxmlformats.org/officeDocument/2006/relationships/oleObject" Target="embeddings/oleObject14.bin"/><Relationship Id="rId50" Type="http://schemas.openxmlformats.org/officeDocument/2006/relationships/image" Target="media/image16.wmf"/><Relationship Id="rId55" Type="http://schemas.openxmlformats.org/officeDocument/2006/relationships/oleObject" Target="embeddings/oleObject18.bin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www.polpred.com" TargetMode="Externa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image" Target="media/image1.wmf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1.bin"/><Relationship Id="rId54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3.wmf"/><Relationship Id="rId32" Type="http://schemas.openxmlformats.org/officeDocument/2006/relationships/image" Target="media/image7.wmf"/><Relationship Id="rId37" Type="http://schemas.openxmlformats.org/officeDocument/2006/relationships/oleObject" Target="embeddings/oleObject9.bin"/><Relationship Id="rId40" Type="http://schemas.openxmlformats.org/officeDocument/2006/relationships/image" Target="media/image11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7.bin"/><Relationship Id="rId58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vysshaya-matematika-zadachnik-469580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5.wmf"/><Relationship Id="rId36" Type="http://schemas.openxmlformats.org/officeDocument/2006/relationships/image" Target="media/image9.wmf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9.bin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31" Type="http://schemas.openxmlformats.org/officeDocument/2006/relationships/oleObject" Target="embeddings/oleObject6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64208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image" Target="media/image6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image" Target="media/image15.wmf"/><Relationship Id="rId56" Type="http://schemas.openxmlformats.org/officeDocument/2006/relationships/image" Target="media/image19.wmf"/><Relationship Id="rId8" Type="http://schemas.openxmlformats.org/officeDocument/2006/relationships/settings" Target="settings.xml"/><Relationship Id="rId51" Type="http://schemas.openxmlformats.org/officeDocument/2006/relationships/oleObject" Target="embeddings/oleObject16.bin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BB581-C702-4529-B728-B64EED03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4051</Words>
  <Characters>23095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